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E" w:rsidRDefault="0064680E" w:rsidP="00D82FCA">
      <w:pPr>
        <w:pStyle w:val="ConsPlusNonformat"/>
        <w:tabs>
          <w:tab w:val="left" w:pos="5954"/>
        </w:tabs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038B7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(ООО «</w:t>
      </w:r>
      <w:r w:rsidR="00C038B7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D82FCA" w:rsidRDefault="00D82FCA" w:rsidP="00D82FCA">
      <w:pPr>
        <w:pStyle w:val="ConsPlusNonformat"/>
        <w:tabs>
          <w:tab w:val="left" w:pos="5954"/>
        </w:tabs>
        <w:ind w:left="5954" w:right="-1"/>
        <w:rPr>
          <w:rFonts w:ascii="Times New Roman" w:hAnsi="Times New Roman" w:cs="Times New Roman"/>
          <w:sz w:val="24"/>
          <w:szCs w:val="24"/>
        </w:rPr>
      </w:pPr>
    </w:p>
    <w:p w:rsidR="00D82FCA" w:rsidRPr="00D82FCA" w:rsidRDefault="008B76D5" w:rsidP="00D82FCA">
      <w:pPr>
        <w:pStyle w:val="ConsPlusNonformat"/>
        <w:tabs>
          <w:tab w:val="left" w:pos="5954"/>
        </w:tabs>
        <w:ind w:left="595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наладчику оборудования</w:t>
      </w:r>
    </w:p>
    <w:p w:rsidR="00C038B7" w:rsidRPr="00D82FCA" w:rsidRDefault="0064680E" w:rsidP="00D82FCA">
      <w:pPr>
        <w:pStyle w:val="ConsPlusNonformat"/>
        <w:tabs>
          <w:tab w:val="left" w:pos="5954"/>
        </w:tabs>
        <w:ind w:left="5954" w:right="-1"/>
        <w:rPr>
          <w:rFonts w:ascii="Times New Roman" w:hAnsi="Times New Roman" w:cs="Times New Roman"/>
          <w:sz w:val="24"/>
          <w:szCs w:val="24"/>
        </w:rPr>
      </w:pPr>
      <w:r w:rsidRPr="00D82FCA">
        <w:rPr>
          <w:rFonts w:ascii="Times New Roman" w:hAnsi="Times New Roman" w:cs="Times New Roman"/>
          <w:sz w:val="24"/>
          <w:szCs w:val="24"/>
        </w:rPr>
        <w:t>Семенову Андрею Петровичу</w:t>
      </w:r>
    </w:p>
    <w:p w:rsidR="00D82FCA" w:rsidRPr="00D82FCA" w:rsidRDefault="00D82FCA" w:rsidP="00D82FCA">
      <w:pPr>
        <w:pStyle w:val="ConsPlusNonformat"/>
        <w:tabs>
          <w:tab w:val="left" w:pos="5954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C038B7" w:rsidRPr="00D82FCA" w:rsidRDefault="00976D97" w:rsidP="00D82FCA">
      <w:pPr>
        <w:pStyle w:val="ConsPlusNonformat"/>
        <w:tabs>
          <w:tab w:val="left" w:pos="5954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слесарю</w:t>
      </w:r>
    </w:p>
    <w:p w:rsidR="00C038B7" w:rsidRDefault="00C038B7" w:rsidP="00D82FCA">
      <w:pPr>
        <w:pStyle w:val="ConsPlusNonformat"/>
        <w:tabs>
          <w:tab w:val="left" w:pos="5954"/>
        </w:tabs>
        <w:ind w:left="5954"/>
        <w:rPr>
          <w:rFonts w:ascii="Times New Roman" w:hAnsi="Times New Roman" w:cs="Times New Roman"/>
          <w:sz w:val="24"/>
          <w:szCs w:val="24"/>
        </w:rPr>
      </w:pPr>
      <w:r w:rsidRPr="00D82FCA">
        <w:rPr>
          <w:rFonts w:ascii="Times New Roman" w:hAnsi="Times New Roman" w:cs="Times New Roman"/>
          <w:sz w:val="24"/>
          <w:szCs w:val="24"/>
        </w:rPr>
        <w:t>Рогову Александру</w:t>
      </w:r>
      <w:r>
        <w:rPr>
          <w:rFonts w:ascii="Times New Roman" w:hAnsi="Times New Roman" w:cs="Times New Roman"/>
          <w:sz w:val="24"/>
          <w:szCs w:val="24"/>
        </w:rPr>
        <w:t xml:space="preserve"> Игоревичу</w:t>
      </w:r>
    </w:p>
    <w:p w:rsidR="00976D97" w:rsidRDefault="00976D97" w:rsidP="00C06CAC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C06CAC" w:rsidRDefault="006C203D" w:rsidP="00C06CAC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2C479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203D" w:rsidRPr="002C479F" w:rsidRDefault="00475CFC" w:rsidP="00C06CAC">
      <w:pPr>
        <w:pStyle w:val="ConsPlusNonformat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15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2FCA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976D97" w:rsidRDefault="00976D97" w:rsidP="0085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3D" w:rsidRPr="002C479F" w:rsidRDefault="006C203D" w:rsidP="00850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479F">
        <w:rPr>
          <w:rFonts w:ascii="Times New Roman" w:hAnsi="Times New Roman" w:cs="Times New Roman"/>
          <w:sz w:val="24"/>
          <w:szCs w:val="24"/>
        </w:rPr>
        <w:t>Уважаем</w:t>
      </w:r>
      <w:r w:rsidR="0064680E">
        <w:rPr>
          <w:rFonts w:ascii="Times New Roman" w:hAnsi="Times New Roman" w:cs="Times New Roman"/>
          <w:sz w:val="24"/>
          <w:szCs w:val="24"/>
        </w:rPr>
        <w:t>ы</w:t>
      </w:r>
      <w:r w:rsidR="00D82F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4680E">
        <w:rPr>
          <w:rFonts w:ascii="Times New Roman" w:hAnsi="Times New Roman" w:cs="Times New Roman"/>
          <w:sz w:val="24"/>
          <w:szCs w:val="24"/>
        </w:rPr>
        <w:t xml:space="preserve"> Андрей Петрович</w:t>
      </w:r>
      <w:r w:rsidR="00D82FCA">
        <w:rPr>
          <w:rFonts w:ascii="Times New Roman" w:hAnsi="Times New Roman" w:cs="Times New Roman"/>
          <w:sz w:val="24"/>
          <w:szCs w:val="24"/>
        </w:rPr>
        <w:t xml:space="preserve"> и Александр Игоревич</w:t>
      </w:r>
      <w:r w:rsidR="002C479F">
        <w:rPr>
          <w:rFonts w:ascii="Times New Roman" w:hAnsi="Times New Roman" w:cs="Times New Roman"/>
          <w:sz w:val="24"/>
          <w:szCs w:val="24"/>
        </w:rPr>
        <w:t>!</w:t>
      </w:r>
      <w:r w:rsidR="008502EE">
        <w:rPr>
          <w:rFonts w:ascii="Times New Roman" w:hAnsi="Times New Roman" w:cs="Times New Roman"/>
          <w:sz w:val="24"/>
          <w:szCs w:val="24"/>
        </w:rPr>
        <w:br/>
      </w:r>
    </w:p>
    <w:p w:rsidR="00D82FCA" w:rsidRDefault="00DC5B86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проведения срочного ремонта производственного оборудования, вышедшего из строя, уведомляем вас о необходимости работы в нерабочий праздничный день 12 июня 2015 года. Вместе с этим сообщаем, что работа в нерабочий праздничный день будет оплачена по двойным часовым тарифным ставкам за каждый час работы в такой день</w:t>
      </w:r>
      <w:r w:rsidR="008B76D5">
        <w:rPr>
          <w:rFonts w:ascii="Times New Roman" w:hAnsi="Times New Roman" w:cs="Times New Roman"/>
          <w:sz w:val="24"/>
          <w:szCs w:val="24"/>
        </w:rPr>
        <w:t xml:space="preserve"> (ч. 1 ст. 153 ТК РФ)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FCA">
        <w:rPr>
          <w:rFonts w:ascii="Times New Roman" w:hAnsi="Times New Roman" w:cs="Times New Roman"/>
          <w:sz w:val="24"/>
          <w:szCs w:val="24"/>
        </w:rPr>
        <w:t>По вашему желанию вместо повышенной оплаты вам может быть предоставлен дополнительный день отдыха</w:t>
      </w:r>
      <w:r w:rsidR="008B76D5">
        <w:rPr>
          <w:rFonts w:ascii="Times New Roman" w:hAnsi="Times New Roman" w:cs="Times New Roman"/>
          <w:sz w:val="24"/>
          <w:szCs w:val="24"/>
        </w:rPr>
        <w:t xml:space="preserve"> </w:t>
      </w:r>
      <w:r w:rsidR="008B76D5">
        <w:rPr>
          <w:rFonts w:ascii="Times New Roman" w:hAnsi="Times New Roman" w:cs="Times New Roman"/>
          <w:sz w:val="24"/>
          <w:szCs w:val="24"/>
        </w:rPr>
        <w:t xml:space="preserve">(ч. </w:t>
      </w:r>
      <w:r w:rsidR="008B76D5">
        <w:rPr>
          <w:rFonts w:ascii="Times New Roman" w:hAnsi="Times New Roman" w:cs="Times New Roman"/>
          <w:sz w:val="24"/>
          <w:szCs w:val="24"/>
        </w:rPr>
        <w:t>3</w:t>
      </w:r>
      <w:r w:rsidR="008B76D5">
        <w:rPr>
          <w:rFonts w:ascii="Times New Roman" w:hAnsi="Times New Roman" w:cs="Times New Roman"/>
          <w:sz w:val="24"/>
          <w:szCs w:val="24"/>
        </w:rPr>
        <w:t xml:space="preserve"> ст. 153 ТК РФ)</w:t>
      </w:r>
      <w:r w:rsidRPr="00D82FCA">
        <w:rPr>
          <w:rFonts w:ascii="Times New Roman" w:hAnsi="Times New Roman" w:cs="Times New Roman"/>
          <w:sz w:val="24"/>
          <w:szCs w:val="24"/>
        </w:rPr>
        <w:t>.</w:t>
      </w:r>
    </w:p>
    <w:p w:rsidR="00DC5B86" w:rsidRDefault="00DC5B86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своем согласии или несогласии на привлечение к работе в нерабочий праздничный день 12 июня 2015 года, а также о выбранном варианте компенсации (в случае согласия) просим сделать отметку в настоящем уведомлении. </w:t>
      </w:r>
    </w:p>
    <w:p w:rsidR="00976D97" w:rsidRDefault="00976D97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D97" w:rsidRDefault="00976D97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FCA" w:rsidRDefault="00D82FCA" w:rsidP="0085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6D5" w:rsidRDefault="008B76D5" w:rsidP="008B76D5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                   </w:t>
      </w:r>
      <w:r w:rsidRPr="00A61CB8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</w:t>
      </w:r>
      <w:r w:rsidRPr="00A61CB8">
        <w:rPr>
          <w:b w:val="0"/>
          <w:sz w:val="24"/>
          <w:szCs w:val="24"/>
        </w:rPr>
        <w:t xml:space="preserve">  </w:t>
      </w:r>
      <w:r w:rsidRPr="00A61CB8">
        <w:rPr>
          <w:b w:val="0"/>
          <w:i/>
          <w:sz w:val="24"/>
          <w:szCs w:val="24"/>
          <w:u w:val="single"/>
        </w:rPr>
        <w:t>Петренко</w:t>
      </w:r>
      <w:r w:rsidRPr="00A61CB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А.Н. Петренко</w:t>
      </w:r>
    </w:p>
    <w:p w:rsidR="008B76D5" w:rsidRDefault="008B76D5" w:rsidP="008B76D5">
      <w:pPr>
        <w:pStyle w:val="a5"/>
        <w:jc w:val="left"/>
        <w:rPr>
          <w:b w:val="0"/>
          <w:sz w:val="24"/>
          <w:szCs w:val="24"/>
        </w:rPr>
      </w:pPr>
    </w:p>
    <w:p w:rsidR="00976D97" w:rsidRDefault="00976D97" w:rsidP="008B76D5">
      <w:pPr>
        <w:pStyle w:val="a5"/>
        <w:jc w:val="left"/>
        <w:rPr>
          <w:b w:val="0"/>
          <w:sz w:val="24"/>
          <w:szCs w:val="24"/>
        </w:rPr>
      </w:pPr>
    </w:p>
    <w:p w:rsidR="008B76D5" w:rsidRDefault="008B76D5" w:rsidP="008B76D5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уведомлением </w:t>
      </w:r>
      <w:proofErr w:type="gramStart"/>
      <w:r>
        <w:rPr>
          <w:b w:val="0"/>
          <w:sz w:val="24"/>
          <w:szCs w:val="24"/>
        </w:rPr>
        <w:t>ознакомлен</w:t>
      </w:r>
      <w:r>
        <w:rPr>
          <w:b w:val="0"/>
          <w:sz w:val="24"/>
          <w:szCs w:val="24"/>
        </w:rPr>
        <w:t>ы</w:t>
      </w:r>
      <w:proofErr w:type="gramEnd"/>
      <w:r>
        <w:rPr>
          <w:b w:val="0"/>
          <w:sz w:val="24"/>
          <w:szCs w:val="24"/>
        </w:rPr>
        <w:t>:</w:t>
      </w:r>
    </w:p>
    <w:p w:rsidR="008B76D5" w:rsidRDefault="008B76D5" w:rsidP="008502EE">
      <w:pPr>
        <w:pStyle w:val="a5"/>
        <w:jc w:val="left"/>
        <w:rPr>
          <w:b w:val="0"/>
          <w:sz w:val="24"/>
          <w:szCs w:val="24"/>
        </w:rPr>
      </w:pPr>
    </w:p>
    <w:tbl>
      <w:tblPr>
        <w:tblStyle w:val="a7"/>
        <w:tblW w:w="9737" w:type="dxa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077"/>
        <w:gridCol w:w="1320"/>
        <w:gridCol w:w="1270"/>
      </w:tblGrid>
      <w:tr w:rsidR="00976D97" w:rsidTr="00976D97">
        <w:tc>
          <w:tcPr>
            <w:tcW w:w="1384" w:type="dxa"/>
          </w:tcPr>
          <w:p w:rsidR="00976D97" w:rsidRDefault="00976D97" w:rsidP="00976D9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 работника</w:t>
            </w:r>
          </w:p>
        </w:tc>
        <w:tc>
          <w:tcPr>
            <w:tcW w:w="1701" w:type="dxa"/>
          </w:tcPr>
          <w:p w:rsidR="00976D97" w:rsidRDefault="00976D97" w:rsidP="00976D9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976D97" w:rsidRDefault="00976D97" w:rsidP="00976D9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привлечение к работе в нерабочий праздничный день: </w:t>
            </w:r>
          </w:p>
          <w:p w:rsidR="00976D97" w:rsidRDefault="00976D97" w:rsidP="00976D97">
            <w:pPr>
              <w:pStyle w:val="a5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согласен / не согласен</w:t>
            </w:r>
          </w:p>
        </w:tc>
        <w:tc>
          <w:tcPr>
            <w:tcW w:w="2077" w:type="dxa"/>
          </w:tcPr>
          <w:p w:rsidR="00976D97" w:rsidRDefault="00976D97" w:rsidP="00976D9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Выбранный вид компенсации за работу в </w:t>
            </w:r>
            <w:r>
              <w:rPr>
                <w:b w:val="0"/>
                <w:sz w:val="24"/>
                <w:szCs w:val="24"/>
              </w:rPr>
              <w:t>нерабочий праздничный день:</w:t>
            </w:r>
            <w:r>
              <w:rPr>
                <w:b w:val="0"/>
                <w:sz w:val="24"/>
                <w:szCs w:val="24"/>
              </w:rPr>
              <w:t xml:space="preserve"> повышенная оплата / другой день отдыха с указанием даты</w:t>
            </w:r>
          </w:p>
        </w:tc>
        <w:tc>
          <w:tcPr>
            <w:tcW w:w="1320" w:type="dxa"/>
          </w:tcPr>
          <w:p w:rsidR="00976D97" w:rsidRDefault="00976D97" w:rsidP="00976D9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270" w:type="dxa"/>
          </w:tcPr>
          <w:p w:rsidR="00976D97" w:rsidRDefault="00976D97" w:rsidP="00976D9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Личная подпись работника</w:t>
            </w:r>
          </w:p>
        </w:tc>
      </w:tr>
      <w:tr w:rsidR="00976D97" w:rsidTr="00976D97">
        <w:tc>
          <w:tcPr>
            <w:tcW w:w="1384" w:type="dxa"/>
          </w:tcPr>
          <w:p w:rsidR="00976D97" w:rsidRPr="00976D97" w:rsidRDefault="00976D97" w:rsidP="008B76D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76D97">
              <w:rPr>
                <w:b w:val="0"/>
                <w:sz w:val="24"/>
                <w:szCs w:val="24"/>
              </w:rPr>
              <w:t>Семенов Андре</w:t>
            </w:r>
            <w:r w:rsidRPr="00976D97">
              <w:rPr>
                <w:b w:val="0"/>
                <w:sz w:val="24"/>
                <w:szCs w:val="24"/>
              </w:rPr>
              <w:t>й</w:t>
            </w:r>
            <w:r w:rsidRPr="00976D97">
              <w:rPr>
                <w:b w:val="0"/>
                <w:sz w:val="24"/>
                <w:szCs w:val="24"/>
              </w:rPr>
              <w:t xml:space="preserve"> Петрович</w:t>
            </w:r>
          </w:p>
        </w:tc>
        <w:tc>
          <w:tcPr>
            <w:tcW w:w="1701" w:type="dxa"/>
          </w:tcPr>
          <w:p w:rsidR="00976D97" w:rsidRDefault="00976D97" w:rsidP="008502E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Наладчик оборудования</w:t>
            </w:r>
          </w:p>
        </w:tc>
        <w:tc>
          <w:tcPr>
            <w:tcW w:w="1985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согласен</w:t>
            </w:r>
          </w:p>
        </w:tc>
        <w:tc>
          <w:tcPr>
            <w:tcW w:w="2077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Повышенная оплата</w:t>
            </w:r>
          </w:p>
        </w:tc>
        <w:tc>
          <w:tcPr>
            <w:tcW w:w="1320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10.06.15</w:t>
            </w:r>
          </w:p>
        </w:tc>
        <w:tc>
          <w:tcPr>
            <w:tcW w:w="1270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Семенов</w:t>
            </w:r>
          </w:p>
        </w:tc>
      </w:tr>
      <w:tr w:rsidR="00976D97" w:rsidTr="00976D97">
        <w:tc>
          <w:tcPr>
            <w:tcW w:w="1384" w:type="dxa"/>
          </w:tcPr>
          <w:p w:rsidR="00976D97" w:rsidRDefault="00976D97" w:rsidP="008502E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 Александр Игоревич</w:t>
            </w:r>
          </w:p>
        </w:tc>
        <w:tc>
          <w:tcPr>
            <w:tcW w:w="1701" w:type="dxa"/>
          </w:tcPr>
          <w:p w:rsidR="00976D97" w:rsidRDefault="00976D97" w:rsidP="008502E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Слесарь</w:t>
            </w:r>
          </w:p>
        </w:tc>
        <w:tc>
          <w:tcPr>
            <w:tcW w:w="1985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согласен</w:t>
            </w:r>
          </w:p>
        </w:tc>
        <w:tc>
          <w:tcPr>
            <w:tcW w:w="2077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Другой день отдыха 15.06.15</w:t>
            </w:r>
          </w:p>
        </w:tc>
        <w:tc>
          <w:tcPr>
            <w:tcW w:w="1320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10.06.15</w:t>
            </w:r>
          </w:p>
        </w:tc>
        <w:tc>
          <w:tcPr>
            <w:tcW w:w="1270" w:type="dxa"/>
          </w:tcPr>
          <w:p w:rsidR="00976D97" w:rsidRPr="00976D97" w:rsidRDefault="00976D97" w:rsidP="008502EE">
            <w:pPr>
              <w:pStyle w:val="a5"/>
              <w:jc w:val="left"/>
              <w:rPr>
                <w:b w:val="0"/>
                <w:i/>
                <w:sz w:val="24"/>
                <w:szCs w:val="24"/>
              </w:rPr>
            </w:pPr>
            <w:r w:rsidRPr="00976D97">
              <w:rPr>
                <w:b w:val="0"/>
                <w:i/>
                <w:sz w:val="24"/>
                <w:szCs w:val="24"/>
              </w:rPr>
              <w:t>Рогов</w:t>
            </w:r>
          </w:p>
        </w:tc>
      </w:tr>
    </w:tbl>
    <w:p w:rsidR="00446B27" w:rsidRPr="00446B27" w:rsidRDefault="00446B27" w:rsidP="00850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46B27" w:rsidRPr="00446B27" w:rsidSect="001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D"/>
    <w:rsid w:val="002C479F"/>
    <w:rsid w:val="00423AD6"/>
    <w:rsid w:val="00446B27"/>
    <w:rsid w:val="004705FC"/>
    <w:rsid w:val="00475CFC"/>
    <w:rsid w:val="0064680E"/>
    <w:rsid w:val="006C203D"/>
    <w:rsid w:val="008502EE"/>
    <w:rsid w:val="008B176D"/>
    <w:rsid w:val="008B76D5"/>
    <w:rsid w:val="00915847"/>
    <w:rsid w:val="009215D8"/>
    <w:rsid w:val="00976D97"/>
    <w:rsid w:val="009B2B7F"/>
    <w:rsid w:val="00C038B7"/>
    <w:rsid w:val="00C06CAC"/>
    <w:rsid w:val="00D82FCA"/>
    <w:rsid w:val="00D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8B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8B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4</cp:revision>
  <cp:lastPrinted>2015-01-30T14:33:00Z</cp:lastPrinted>
  <dcterms:created xsi:type="dcterms:W3CDTF">2015-08-19T15:10:00Z</dcterms:created>
  <dcterms:modified xsi:type="dcterms:W3CDTF">2015-08-20T13:27:00Z</dcterms:modified>
</cp:coreProperties>
</file>